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A0" w:rsidRDefault="00C026A0"/>
    <w:p w:rsidR="00C026A0" w:rsidRDefault="00C026A0" w:rsidP="00C02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 наставничества педагог-обучающийся</w:t>
      </w:r>
    </w:p>
    <w:tbl>
      <w:tblPr>
        <w:tblStyle w:val="a4"/>
        <w:tblW w:w="0" w:type="auto"/>
        <w:tblLook w:val="04A0"/>
      </w:tblPr>
      <w:tblGrid>
        <w:gridCol w:w="2120"/>
        <w:gridCol w:w="7451"/>
      </w:tblGrid>
      <w:tr w:rsidR="00C026A0" w:rsidTr="00613FB1">
        <w:tc>
          <w:tcPr>
            <w:tcW w:w="2120" w:type="dxa"/>
          </w:tcPr>
          <w:p w:rsidR="00C026A0" w:rsidRPr="00C026A0" w:rsidRDefault="00C026A0" w:rsidP="00C02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A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451" w:type="dxa"/>
          </w:tcPr>
          <w:p w:rsidR="00C026A0" w:rsidRPr="00C026A0" w:rsidRDefault="00C026A0" w:rsidP="00C02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6A0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деятельность как один из факторов повышения качества образования наставляемого </w:t>
            </w:r>
          </w:p>
        </w:tc>
      </w:tr>
      <w:tr w:rsidR="00C026A0" w:rsidTr="00613FB1">
        <w:tc>
          <w:tcPr>
            <w:tcW w:w="2120" w:type="dxa"/>
          </w:tcPr>
          <w:p w:rsidR="00C026A0" w:rsidRPr="00C026A0" w:rsidRDefault="00C026A0" w:rsidP="00C02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A0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7451" w:type="dxa"/>
          </w:tcPr>
          <w:p w:rsidR="00C026A0" w:rsidRPr="007760F7" w:rsidRDefault="00C56D59" w:rsidP="00C026A0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</w:t>
            </w:r>
            <w:r w:rsidR="00C026A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бусловлена</w:t>
            </w:r>
            <w:proofErr w:type="gramEnd"/>
            <w:r w:rsidR="00C026A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="00C026A0"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ее методологической значимостью, так, знания и умения, необходимые для организации учебно – исследовательской деятельности, которые станут основой для реализации учебно-исследовательских проектов, а также для организации научно-исследовательской деятел</w:t>
            </w:r>
            <w:r w:rsidR="000A5CC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ьности при дальнейшем обучении в профессиональных образовательных учреждениях</w:t>
            </w:r>
            <w:r w:rsidR="00C026A0"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C026A0" w:rsidRPr="007760F7" w:rsidRDefault="009B7E73" w:rsidP="00C026A0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Ф</w:t>
            </w:r>
            <w:r w:rsidR="00C026A0"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ормированию </w:t>
            </w:r>
            <w:proofErr w:type="spellStart"/>
            <w:r w:rsidR="00C026A0"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надпредметных</w:t>
            </w:r>
            <w:proofErr w:type="spellEnd"/>
            <w:r w:rsidR="00C026A0"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навыков, или как сейчас принято говорить комп</w:t>
            </w:r>
            <w:r w:rsidR="000A5CC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етенций,  способствует исследовательская</w:t>
            </w:r>
            <w:r w:rsidR="00C026A0"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деятельность, которая стала предметом педагогического исследования и полем инновационной обр</w:t>
            </w:r>
            <w:r w:rsidR="000A5CC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азовательной практики. У обучающихся</w:t>
            </w:r>
            <w:r w:rsidR="00C026A0"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появляется возможность расширения и совершенствования своих интеллектуальных знаний</w:t>
            </w:r>
            <w:r w:rsidR="000A5CC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овладения элементами исследовательской деятельности и</w:t>
            </w:r>
            <w:r w:rsidR="00C026A0"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умений.</w:t>
            </w:r>
          </w:p>
          <w:p w:rsidR="00C026A0" w:rsidRPr="00C026A0" w:rsidRDefault="000A5CC6" w:rsidP="000A5CC6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</w:t>
            </w:r>
          </w:p>
        </w:tc>
      </w:tr>
      <w:tr w:rsidR="00C026A0" w:rsidTr="00613FB1">
        <w:tc>
          <w:tcPr>
            <w:tcW w:w="2120" w:type="dxa"/>
          </w:tcPr>
          <w:p w:rsidR="00C026A0" w:rsidRPr="00C026A0" w:rsidRDefault="00C026A0" w:rsidP="00C02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A0">
              <w:rPr>
                <w:rFonts w:ascii="Times New Roman" w:hAnsi="Times New Roman" w:cs="Times New Roman"/>
                <w:sz w:val="28"/>
                <w:szCs w:val="28"/>
              </w:rPr>
              <w:t>Учебная проблема</w:t>
            </w:r>
          </w:p>
        </w:tc>
        <w:tc>
          <w:tcPr>
            <w:tcW w:w="7451" w:type="dxa"/>
          </w:tcPr>
          <w:p w:rsidR="000A5CC6" w:rsidRPr="007760F7" w:rsidRDefault="000A5CC6" w:rsidP="000A5CC6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Качество знаний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ю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щихся остаётся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главной проблемой. Педагог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 – главная движущаяся сила качественного образования. Качество образования – это процесс постоянного совершенствования.</w:t>
            </w:r>
          </w:p>
          <w:p w:rsidR="000A5CC6" w:rsidRPr="007760F7" w:rsidRDefault="000A5CC6" w:rsidP="000A5CC6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       Качество знаний – это целостная совокупность, характеризующая результат учебно-познавательной деятельности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ю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щихся.</w:t>
            </w:r>
          </w:p>
          <w:p w:rsidR="000A5CC6" w:rsidRPr="007760F7" w:rsidRDefault="000A5CC6" w:rsidP="000A5CC6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Важно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 место здесь занимает исследовательская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деятельность – учебный проект, посредством которого осуществляется влияние данной деятельности на п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овышение способностей обучающихся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0A5CC6" w:rsidRPr="007760F7" w:rsidRDefault="000A5CC6" w:rsidP="000A5CC6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 Исследовательская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деятельность – среда, в которой ключевые компетентности формируются и могут быть оценены.</w:t>
            </w:r>
          </w:p>
          <w:p w:rsidR="00C026A0" w:rsidRPr="000A5CC6" w:rsidRDefault="00C026A0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6A0" w:rsidTr="00613FB1">
        <w:tc>
          <w:tcPr>
            <w:tcW w:w="2120" w:type="dxa"/>
          </w:tcPr>
          <w:p w:rsidR="00C026A0" w:rsidRPr="00C026A0" w:rsidRDefault="00C026A0" w:rsidP="00C02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A0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451" w:type="dxa"/>
          </w:tcPr>
          <w:p w:rsidR="00C026A0" w:rsidRPr="000A5CC6" w:rsidRDefault="000A5CC6" w:rsidP="000A5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максимально полного раскрытия п</w:t>
            </w:r>
            <w:r w:rsidR="008647E8">
              <w:rPr>
                <w:rFonts w:ascii="Times New Roman" w:hAnsi="Times New Roman" w:cs="Times New Roman"/>
                <w:sz w:val="28"/>
                <w:szCs w:val="28"/>
              </w:rPr>
              <w:t>отенциала личности наставляемой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26A0" w:rsidTr="00613FB1">
        <w:tc>
          <w:tcPr>
            <w:tcW w:w="2120" w:type="dxa"/>
          </w:tcPr>
          <w:p w:rsidR="00C026A0" w:rsidRPr="00C026A0" w:rsidRDefault="00C026A0" w:rsidP="00C02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A0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451" w:type="dxa"/>
          </w:tcPr>
          <w:p w:rsidR="00177C0C" w:rsidRPr="007760F7" w:rsidRDefault="00177C0C" w:rsidP="00177C0C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0F7">
              <w:rPr>
                <w:rFonts w:ascii="Symbol" w:eastAsia="Times New Roman" w:hAnsi="Symbol" w:cs="Arial"/>
                <w:color w:val="181818"/>
                <w:sz w:val="20"/>
                <w:szCs w:val="20"/>
                <w:lang w:eastAsia="ru-RU"/>
              </w:rPr>
              <w:t>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            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дать пред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ставление о структуре 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исследовательской деятельности; о способах поиска необходимой для исследования информации; о способах обработки результатов и их презентации;</w:t>
            </w:r>
          </w:p>
          <w:p w:rsidR="00177C0C" w:rsidRPr="007760F7" w:rsidRDefault="00177C0C" w:rsidP="00177C0C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0F7">
              <w:rPr>
                <w:rFonts w:ascii="Symbol" w:eastAsia="Times New Roman" w:hAnsi="Symbol" w:cs="Arial"/>
                <w:color w:val="181818"/>
                <w:sz w:val="20"/>
                <w:szCs w:val="20"/>
                <w:lang w:eastAsia="ru-RU"/>
              </w:rPr>
              <w:t>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            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учить овладевать способами деятельности: учебно –  познавательной, информационно-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коммуникативной, рефлексивной;</w:t>
            </w:r>
          </w:p>
          <w:p w:rsidR="00177C0C" w:rsidRPr="007760F7" w:rsidRDefault="00177C0C" w:rsidP="00177C0C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0F7">
              <w:rPr>
                <w:rFonts w:ascii="Symbol" w:eastAsia="Times New Roman" w:hAnsi="Symbol" w:cs="Arial"/>
                <w:color w:val="181818"/>
                <w:sz w:val="20"/>
                <w:szCs w:val="20"/>
                <w:lang w:eastAsia="ru-RU"/>
              </w:rPr>
              <w:t>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            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способствовать освоению ключевых компетенций: ценностно-смысловой, учебно-познавательной, информационной, коммуникативной;</w:t>
            </w:r>
          </w:p>
          <w:p w:rsidR="00177C0C" w:rsidRPr="007760F7" w:rsidRDefault="00177C0C" w:rsidP="00177C0C">
            <w:pPr>
              <w:shd w:val="clear" w:color="auto" w:fill="FFFFFF"/>
              <w:ind w:firstLine="709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0F7">
              <w:rPr>
                <w:rFonts w:ascii="Symbol" w:eastAsia="Times New Roman" w:hAnsi="Symbol" w:cs="Arial"/>
                <w:color w:val="181818"/>
                <w:sz w:val="20"/>
                <w:szCs w:val="20"/>
                <w:lang w:eastAsia="ru-RU"/>
              </w:rPr>
              <w:t>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            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формировать умения публичной защиты работы.</w:t>
            </w:r>
          </w:p>
          <w:p w:rsidR="00C026A0" w:rsidRPr="006432BA" w:rsidRDefault="00C026A0" w:rsidP="00177C0C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</w:tr>
      <w:tr w:rsidR="00C026A0" w:rsidTr="00613FB1">
        <w:tc>
          <w:tcPr>
            <w:tcW w:w="2120" w:type="dxa"/>
          </w:tcPr>
          <w:p w:rsidR="00C026A0" w:rsidRPr="00C026A0" w:rsidRDefault="00C026A0" w:rsidP="00C02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 развития личности</w:t>
            </w:r>
          </w:p>
        </w:tc>
        <w:tc>
          <w:tcPr>
            <w:tcW w:w="7451" w:type="dxa"/>
          </w:tcPr>
          <w:p w:rsidR="00C026A0" w:rsidRPr="008647E8" w:rsidRDefault="008647E8" w:rsidP="00864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социальное</w:t>
            </w:r>
          </w:p>
        </w:tc>
      </w:tr>
      <w:tr w:rsidR="00C026A0" w:rsidTr="00613FB1">
        <w:tc>
          <w:tcPr>
            <w:tcW w:w="2120" w:type="dxa"/>
          </w:tcPr>
          <w:p w:rsidR="00C026A0" w:rsidRPr="00C026A0" w:rsidRDefault="00C026A0" w:rsidP="00C02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A0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7451" w:type="dxa"/>
          </w:tcPr>
          <w:p w:rsidR="00C026A0" w:rsidRPr="004E6961" w:rsidRDefault="004E6961" w:rsidP="00864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961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Организация и проведение практической деятельности, экскурсий с четко обозначенными образовательными целями, работа с научной литературой.</w:t>
            </w:r>
          </w:p>
        </w:tc>
      </w:tr>
      <w:tr w:rsidR="00C026A0" w:rsidTr="00613FB1">
        <w:tc>
          <w:tcPr>
            <w:tcW w:w="2120" w:type="dxa"/>
          </w:tcPr>
          <w:p w:rsidR="00C026A0" w:rsidRPr="00C026A0" w:rsidRDefault="00C026A0" w:rsidP="00C02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A0">
              <w:rPr>
                <w:rFonts w:ascii="Times New Roman" w:hAnsi="Times New Roman" w:cs="Times New Roman"/>
                <w:sz w:val="28"/>
                <w:szCs w:val="28"/>
              </w:rPr>
              <w:t>Вид и сроки исполнения проекта</w:t>
            </w:r>
          </w:p>
        </w:tc>
        <w:tc>
          <w:tcPr>
            <w:tcW w:w="7451" w:type="dxa"/>
          </w:tcPr>
          <w:p w:rsidR="00C026A0" w:rsidRPr="004E6961" w:rsidRDefault="007366EC" w:rsidP="004E6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  <w:r w:rsidR="004E6961">
              <w:rPr>
                <w:rFonts w:ascii="Times New Roman" w:hAnsi="Times New Roman" w:cs="Times New Roman"/>
                <w:sz w:val="28"/>
                <w:szCs w:val="28"/>
              </w:rPr>
              <w:t xml:space="preserve"> проект. Срок исполнения с 07.11.2022 по 24.04.2023 г.</w:t>
            </w:r>
          </w:p>
        </w:tc>
      </w:tr>
      <w:tr w:rsidR="00C026A0" w:rsidTr="00613FB1">
        <w:tc>
          <w:tcPr>
            <w:tcW w:w="2120" w:type="dxa"/>
          </w:tcPr>
          <w:p w:rsidR="00C026A0" w:rsidRPr="00C026A0" w:rsidRDefault="00C026A0" w:rsidP="00C02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A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7451" w:type="dxa"/>
          </w:tcPr>
          <w:p w:rsidR="00C026A0" w:rsidRDefault="00177C0C" w:rsidP="00177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Усвоение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наставляемой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алгоритма научного исследования;</w:t>
            </w:r>
          </w:p>
          <w:p w:rsidR="00177C0C" w:rsidRDefault="00177C0C" w:rsidP="00177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Вооружение обучающейся универсальными способами исследовательской деятельности;</w:t>
            </w:r>
          </w:p>
          <w:p w:rsidR="00177C0C" w:rsidRDefault="00177C0C" w:rsidP="00177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способности обучающейся к самоанализу, самореализации, самоконтролю и самооценке.</w:t>
            </w:r>
          </w:p>
          <w:p w:rsidR="00177C0C" w:rsidRPr="00177C0C" w:rsidRDefault="004E6961" w:rsidP="00177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устного публичного выступления.</w:t>
            </w:r>
          </w:p>
        </w:tc>
      </w:tr>
      <w:tr w:rsidR="00C026A0" w:rsidTr="00613FB1">
        <w:tc>
          <w:tcPr>
            <w:tcW w:w="2120" w:type="dxa"/>
          </w:tcPr>
          <w:p w:rsidR="00C026A0" w:rsidRPr="00C026A0" w:rsidRDefault="00C026A0" w:rsidP="00C02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A0">
              <w:rPr>
                <w:rFonts w:ascii="Times New Roman" w:hAnsi="Times New Roman" w:cs="Times New Roman"/>
                <w:sz w:val="28"/>
                <w:szCs w:val="28"/>
              </w:rPr>
              <w:t xml:space="preserve">Список источников, рекомендуемых </w:t>
            </w:r>
            <w:proofErr w:type="gramStart"/>
            <w:r w:rsidRPr="00C026A0">
              <w:rPr>
                <w:rFonts w:ascii="Times New Roman" w:hAnsi="Times New Roman" w:cs="Times New Roman"/>
                <w:sz w:val="28"/>
                <w:szCs w:val="28"/>
              </w:rPr>
              <w:t>наставляемому</w:t>
            </w:r>
            <w:proofErr w:type="gramEnd"/>
          </w:p>
        </w:tc>
        <w:tc>
          <w:tcPr>
            <w:tcW w:w="7451" w:type="dxa"/>
          </w:tcPr>
          <w:p w:rsidR="00C35DD7" w:rsidRPr="007760F7" w:rsidRDefault="00C35DD7" w:rsidP="006F628B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1.Гузеев В. В. Образовательная технология: от приема до философии М.:</w:t>
            </w:r>
            <w:r w:rsidR="00C1391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ентябрь, 2009.</w:t>
            </w:r>
          </w:p>
          <w:p w:rsidR="00C35DD7" w:rsidRPr="007760F7" w:rsidRDefault="00C35DD7" w:rsidP="006F628B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776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.Бахтиярова Е.М. Метод проектов и индивидуальные программы в продуктивном обучении //Школьные технологии, 2011, №2.</w:t>
            </w:r>
          </w:p>
          <w:p w:rsidR="00C35DD7" w:rsidRPr="007760F7" w:rsidRDefault="00C35DD7" w:rsidP="006F628B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776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.Бермус А.Г. Проблемы и перспективы реализации </w:t>
            </w:r>
            <w:proofErr w:type="spellStart"/>
            <w:r w:rsidRPr="00776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компетентностного</w:t>
            </w:r>
            <w:proofErr w:type="spellEnd"/>
            <w:r w:rsidRPr="00776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подхода в образовании.</w:t>
            </w:r>
          </w:p>
          <w:p w:rsidR="00C35DD7" w:rsidRDefault="00C35DD7" w:rsidP="006F628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  <w:r w:rsidR="006F628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7760F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Развитие исследовательской деятельности учащихся. Методический сборник. — М.: Народное образование, 2011. — 272 с.</w:t>
            </w:r>
          </w:p>
          <w:p w:rsidR="006F628B" w:rsidRPr="004F6022" w:rsidRDefault="006F628B" w:rsidP="006F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F6022">
              <w:rPr>
                <w:rFonts w:ascii="Times New Roman" w:hAnsi="Times New Roman" w:cs="Times New Roman"/>
                <w:sz w:val="28"/>
                <w:szCs w:val="28"/>
              </w:rPr>
              <w:t>.Методические рекомендации по проведению экологического практикума. Москва,  2008</w:t>
            </w:r>
          </w:p>
          <w:p w:rsidR="006F628B" w:rsidRPr="004F6022" w:rsidRDefault="006F628B" w:rsidP="006F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F60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6022">
              <w:rPr>
                <w:rFonts w:ascii="Times New Roman" w:hAnsi="Times New Roman" w:cs="Times New Roman"/>
                <w:sz w:val="28"/>
                <w:szCs w:val="28"/>
              </w:rPr>
              <w:t>Бухвалов</w:t>
            </w:r>
            <w:proofErr w:type="spellEnd"/>
            <w:r w:rsidRPr="004F6022">
              <w:rPr>
                <w:rFonts w:ascii="Times New Roman" w:hAnsi="Times New Roman" w:cs="Times New Roman"/>
                <w:sz w:val="28"/>
                <w:szCs w:val="28"/>
              </w:rPr>
              <w:t xml:space="preserve"> В.А. и др. Методы экологических исследований. М., 1995</w:t>
            </w:r>
          </w:p>
          <w:p w:rsidR="006F628B" w:rsidRPr="004F6022" w:rsidRDefault="006F628B" w:rsidP="006F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F60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F6022">
              <w:rPr>
                <w:rFonts w:ascii="Times New Roman" w:hAnsi="Times New Roman" w:cs="Times New Roman"/>
                <w:sz w:val="28"/>
                <w:szCs w:val="28"/>
              </w:rPr>
              <w:t>Незавитин</w:t>
            </w:r>
            <w:proofErr w:type="spellEnd"/>
            <w:r w:rsidRPr="004F6022">
              <w:rPr>
                <w:rFonts w:ascii="Times New Roman" w:hAnsi="Times New Roman" w:cs="Times New Roman"/>
                <w:sz w:val="28"/>
                <w:szCs w:val="28"/>
              </w:rPr>
              <w:t xml:space="preserve"> А.Г., Петухов В.Л., Власенко А.Н. и др. «Проблемы экологии»,</w:t>
            </w:r>
          </w:p>
          <w:p w:rsidR="006F628B" w:rsidRPr="004F6022" w:rsidRDefault="006F628B" w:rsidP="006F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022">
              <w:rPr>
                <w:rFonts w:ascii="Times New Roman" w:hAnsi="Times New Roman" w:cs="Times New Roman"/>
                <w:sz w:val="28"/>
                <w:szCs w:val="28"/>
              </w:rPr>
              <w:t>Новосибирск, «Наука», 2000</w:t>
            </w:r>
          </w:p>
          <w:p w:rsidR="006F628B" w:rsidRPr="004F6022" w:rsidRDefault="006F628B" w:rsidP="006F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F6022">
              <w:rPr>
                <w:rFonts w:ascii="Times New Roman" w:hAnsi="Times New Roman" w:cs="Times New Roman"/>
                <w:sz w:val="28"/>
                <w:szCs w:val="28"/>
              </w:rPr>
              <w:t xml:space="preserve">. Обухов А.С. Развитие исследовательской деятельности </w:t>
            </w:r>
            <w:r w:rsidRPr="004F60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учащихся.</w:t>
            </w:r>
          </w:p>
          <w:p w:rsidR="006F628B" w:rsidRPr="004F6022" w:rsidRDefault="006F628B" w:rsidP="006F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022">
              <w:rPr>
                <w:rFonts w:ascii="Times New Roman" w:hAnsi="Times New Roman" w:cs="Times New Roman"/>
                <w:sz w:val="28"/>
                <w:szCs w:val="28"/>
              </w:rPr>
              <w:t>М. «Народное образование», 2001.</w:t>
            </w:r>
          </w:p>
          <w:p w:rsidR="00C026A0" w:rsidRDefault="00C026A0" w:rsidP="006F62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6A0" w:rsidTr="00613FB1">
        <w:tc>
          <w:tcPr>
            <w:tcW w:w="2120" w:type="dxa"/>
          </w:tcPr>
          <w:p w:rsidR="00C026A0" w:rsidRPr="00C026A0" w:rsidRDefault="00C026A0" w:rsidP="00C02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и оценка работы</w:t>
            </w:r>
          </w:p>
        </w:tc>
        <w:tc>
          <w:tcPr>
            <w:tcW w:w="7451" w:type="dxa"/>
          </w:tcPr>
          <w:p w:rsidR="00C026A0" w:rsidRPr="00C35DD7" w:rsidRDefault="004E6961" w:rsidP="004E6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иссле</w:t>
            </w:r>
            <w:r w:rsidR="00C35DD7">
              <w:rPr>
                <w:rFonts w:ascii="Times New Roman" w:hAnsi="Times New Roman" w:cs="Times New Roman"/>
                <w:sz w:val="28"/>
                <w:szCs w:val="28"/>
              </w:rPr>
              <w:t>довательской работы обучающейся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научно-практической конференции.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наставляемой в </w:t>
            </w:r>
            <w:r w:rsidR="00C35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="00C35DD7" w:rsidRPr="00C35D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5DD7">
              <w:rPr>
                <w:rFonts w:ascii="Times New Roman" w:hAnsi="Times New Roman" w:cs="Times New Roman"/>
                <w:sz w:val="28"/>
                <w:szCs w:val="28"/>
              </w:rPr>
              <w:t>Международном конкурсе научно-исследовательских работ учащихся «Старт в науке».</w:t>
            </w:r>
            <w:proofErr w:type="gramEnd"/>
          </w:p>
        </w:tc>
      </w:tr>
    </w:tbl>
    <w:p w:rsidR="00613FB1" w:rsidRPr="00613FB1" w:rsidRDefault="002D793D" w:rsidP="00613FB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Дорожная карта наставничества педагог-обучающийся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09"/>
        <w:gridCol w:w="2296"/>
        <w:gridCol w:w="4780"/>
      </w:tblGrid>
      <w:tr w:rsidR="00613FB1" w:rsidRPr="00613FB1" w:rsidTr="001D091B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работы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УИР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занятий</w:t>
            </w:r>
          </w:p>
        </w:tc>
      </w:tr>
      <w:tr w:rsidR="00613FB1" w:rsidRPr="00613FB1" w:rsidTr="001D091B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Предварительный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знаний, навыков и умений; ориентация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сфере личных интересов обучающегося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Письменные и устные задания, вопросы, помогающие выявить уровень владения знаниями и умениями, спосо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бности и интересы наставляемой</w:t>
            </w:r>
          </w:p>
        </w:tc>
      </w:tr>
      <w:tr w:rsidR="00613FB1" w:rsidRPr="00613FB1" w:rsidTr="001D091B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2.Выбор проблемы исследования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ориентация в выборе проблемы исследования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возможных тем исследования (темы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длагает педагог</w:t>
            </w: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тывая и личные качества обучающегося</w:t>
            </w: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 тематику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предстоящих конференций обучающихся</w:t>
            </w: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613FB1" w:rsidRPr="00613FB1" w:rsidTr="001D091B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3.Изучение научной литературы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практических навыков работы со справочной и научной литературой.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библиографии по теме; разные виды чтения, выделение главной мысли, конспектирование; обсуждение прочитанных научных работ</w:t>
            </w:r>
          </w:p>
        </w:tc>
      </w:tr>
      <w:tr w:rsidR="00613FB1" w:rsidRPr="00613FB1" w:rsidTr="001D091B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Формулирование объекта и предмета исследования, темы, гипотезы, определение целей, задач, методов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исследовательских навыков (формулирование объекта и предмета исследования, темы, гипотезы, постановка целей и задач исследования, определение методов в </w:t>
            </w: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зависимости от объекта исследования).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Консультирование по вопросам формулирования объекта и предмета исследования, темы, гипотезы, понимания целей и задач работы, по методике проведения исследования</w:t>
            </w:r>
          </w:p>
        </w:tc>
      </w:tr>
      <w:tr w:rsidR="00613FB1" w:rsidRPr="00613FB1" w:rsidTr="001D091B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Сбор материала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сбору материала или постановке эксперимента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проведение эксперимента, сбор материала</w:t>
            </w:r>
          </w:p>
        </w:tc>
      </w:tr>
      <w:tr w:rsidR="00613FB1" w:rsidRPr="00613FB1" w:rsidTr="001D091B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6.Обработка полученного материала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статистической обработке полученного материала и представлению результатов в виде таблиц, диаграмм и т.п.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полученного материала</w:t>
            </w:r>
          </w:p>
        </w:tc>
      </w:tr>
      <w:tr w:rsidR="00613FB1" w:rsidRPr="00613FB1" w:rsidTr="001D091B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7.Формулирование выводов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умения формулировать выводы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и обобщение результатов работы</w:t>
            </w:r>
          </w:p>
        </w:tc>
      </w:tr>
      <w:tr w:rsidR="00613FB1" w:rsidRPr="00613FB1" w:rsidTr="001D091B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Создание текста УИР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овладение научным стилем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текста исследовательской работы</w:t>
            </w:r>
          </w:p>
        </w:tc>
      </w:tr>
      <w:tr w:rsidR="00613FB1" w:rsidRPr="00613FB1" w:rsidTr="001D091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3FB1" w:rsidRPr="00613FB1" w:rsidRDefault="00613FB1" w:rsidP="001D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редактированию научного текста; навыкам «свертывания» и «развертывания» текста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Редактирование и оформление работы, составление тезисного плана</w:t>
            </w:r>
          </w:p>
        </w:tc>
      </w:tr>
      <w:tr w:rsidR="00613FB1" w:rsidRPr="00613FB1" w:rsidTr="001D091B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9.Представление результатов работы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навыками устного публичного выступления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работы на научно-пра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ктической конференции</w:t>
            </w: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13FB1" w:rsidRPr="00613FB1" w:rsidTr="001D091B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Оценка работы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Рефлексии на продукт и результат УИР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3FB1" w:rsidRPr="00613FB1" w:rsidRDefault="00613FB1" w:rsidP="001D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проделанной работы, обсуждение перспективных планов</w:t>
            </w:r>
          </w:p>
        </w:tc>
      </w:tr>
    </w:tbl>
    <w:p w:rsidR="00613FB1" w:rsidRPr="00613FB1" w:rsidRDefault="00613FB1" w:rsidP="00613FB1">
      <w:pPr>
        <w:rPr>
          <w:sz w:val="28"/>
          <w:szCs w:val="28"/>
        </w:rPr>
      </w:pPr>
    </w:p>
    <w:p w:rsidR="00613FB1" w:rsidRPr="00613FB1" w:rsidRDefault="00613FB1" w:rsidP="00613FB1">
      <w:pPr>
        <w:rPr>
          <w:sz w:val="28"/>
          <w:szCs w:val="28"/>
        </w:rPr>
      </w:pPr>
    </w:p>
    <w:p w:rsidR="00613FB1" w:rsidRDefault="00613FB1" w:rsidP="00613FB1"/>
    <w:p w:rsidR="00FB4534" w:rsidRDefault="00FB4534" w:rsidP="00C02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534" w:rsidRDefault="00FB4534" w:rsidP="00FB4534">
      <w:pPr>
        <w:rPr>
          <w:rFonts w:ascii="Times New Roman" w:hAnsi="Times New Roman" w:cs="Times New Roman"/>
          <w:sz w:val="28"/>
          <w:szCs w:val="28"/>
        </w:rPr>
      </w:pPr>
    </w:p>
    <w:p w:rsidR="00A61B6B" w:rsidRDefault="00FB4534" w:rsidP="005957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A61B6B" w:rsidRDefault="00A61B6B" w:rsidP="00FB45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61B6B" w:rsidSect="0076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B98" w:rsidRDefault="00214B98" w:rsidP="00894A7B">
      <w:pPr>
        <w:spacing w:after="0" w:line="240" w:lineRule="auto"/>
      </w:pPr>
      <w:r>
        <w:separator/>
      </w:r>
    </w:p>
  </w:endnote>
  <w:endnote w:type="continuationSeparator" w:id="0">
    <w:p w:rsidR="00214B98" w:rsidRDefault="00214B98" w:rsidP="0089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B98" w:rsidRDefault="00214B98" w:rsidP="00894A7B">
      <w:pPr>
        <w:spacing w:after="0" w:line="240" w:lineRule="auto"/>
      </w:pPr>
      <w:r>
        <w:separator/>
      </w:r>
    </w:p>
  </w:footnote>
  <w:footnote w:type="continuationSeparator" w:id="0">
    <w:p w:rsidR="00214B98" w:rsidRDefault="00214B98" w:rsidP="00894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A35EC"/>
    <w:multiLevelType w:val="hybridMultilevel"/>
    <w:tmpl w:val="CF06D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50B97"/>
    <w:multiLevelType w:val="hybridMultilevel"/>
    <w:tmpl w:val="9AA66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62D83"/>
    <w:multiLevelType w:val="hybridMultilevel"/>
    <w:tmpl w:val="8B7A49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324246D"/>
    <w:multiLevelType w:val="hybridMultilevel"/>
    <w:tmpl w:val="DBB8E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A371D"/>
    <w:multiLevelType w:val="hybridMultilevel"/>
    <w:tmpl w:val="118C6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931"/>
    <w:rsid w:val="000A558E"/>
    <w:rsid w:val="000A5CC6"/>
    <w:rsid w:val="00110AFA"/>
    <w:rsid w:val="00134771"/>
    <w:rsid w:val="00177C0C"/>
    <w:rsid w:val="001B5F9D"/>
    <w:rsid w:val="00214B98"/>
    <w:rsid w:val="00240605"/>
    <w:rsid w:val="00246AE8"/>
    <w:rsid w:val="002D3FC9"/>
    <w:rsid w:val="002D793D"/>
    <w:rsid w:val="003B7BAE"/>
    <w:rsid w:val="004E6961"/>
    <w:rsid w:val="00547612"/>
    <w:rsid w:val="005562B4"/>
    <w:rsid w:val="00565D82"/>
    <w:rsid w:val="00595764"/>
    <w:rsid w:val="00613FB1"/>
    <w:rsid w:val="006361CA"/>
    <w:rsid w:val="006432BA"/>
    <w:rsid w:val="006E6931"/>
    <w:rsid w:val="006F628B"/>
    <w:rsid w:val="007366EC"/>
    <w:rsid w:val="00763973"/>
    <w:rsid w:val="007760F7"/>
    <w:rsid w:val="007E288B"/>
    <w:rsid w:val="007F42E8"/>
    <w:rsid w:val="00806EF2"/>
    <w:rsid w:val="008647E8"/>
    <w:rsid w:val="00894A7B"/>
    <w:rsid w:val="008A16A4"/>
    <w:rsid w:val="009B7E73"/>
    <w:rsid w:val="009D4522"/>
    <w:rsid w:val="009F2CC9"/>
    <w:rsid w:val="00A4158C"/>
    <w:rsid w:val="00A61B6B"/>
    <w:rsid w:val="00A924BE"/>
    <w:rsid w:val="00B13FE7"/>
    <w:rsid w:val="00B82BF7"/>
    <w:rsid w:val="00C026A0"/>
    <w:rsid w:val="00C13915"/>
    <w:rsid w:val="00C35DD7"/>
    <w:rsid w:val="00C56D59"/>
    <w:rsid w:val="00C60288"/>
    <w:rsid w:val="00CD5455"/>
    <w:rsid w:val="00D42C6E"/>
    <w:rsid w:val="00DB5F88"/>
    <w:rsid w:val="00E12046"/>
    <w:rsid w:val="00E3316D"/>
    <w:rsid w:val="00F2012D"/>
    <w:rsid w:val="00F57A48"/>
    <w:rsid w:val="00FB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73"/>
  </w:style>
  <w:style w:type="paragraph" w:styleId="1">
    <w:name w:val="heading 1"/>
    <w:basedOn w:val="a"/>
    <w:link w:val="10"/>
    <w:uiPriority w:val="9"/>
    <w:qFormat/>
    <w:rsid w:val="00C13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77C0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94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7B"/>
  </w:style>
  <w:style w:type="paragraph" w:styleId="a8">
    <w:name w:val="footer"/>
    <w:basedOn w:val="a"/>
    <w:link w:val="a9"/>
    <w:uiPriority w:val="99"/>
    <w:unhideWhenUsed/>
    <w:rsid w:val="00894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7B"/>
  </w:style>
  <w:style w:type="character" w:styleId="aa">
    <w:name w:val="Hyperlink"/>
    <w:basedOn w:val="a0"/>
    <w:uiPriority w:val="99"/>
    <w:unhideWhenUsed/>
    <w:rsid w:val="00C1391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139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77C0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94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7B"/>
  </w:style>
  <w:style w:type="paragraph" w:styleId="a8">
    <w:name w:val="footer"/>
    <w:basedOn w:val="a"/>
    <w:link w:val="a9"/>
    <w:uiPriority w:val="99"/>
    <w:unhideWhenUsed/>
    <w:rsid w:val="00894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6FF8-AF42-4088-BBFD-2F1C3497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Григорьевич</cp:lastModifiedBy>
  <cp:revision>40</cp:revision>
  <dcterms:created xsi:type="dcterms:W3CDTF">2022-11-30T06:14:00Z</dcterms:created>
  <dcterms:modified xsi:type="dcterms:W3CDTF">2022-12-26T09:24:00Z</dcterms:modified>
</cp:coreProperties>
</file>